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3D79E" w14:textId="77777777" w:rsidR="000F52DA" w:rsidRPr="00F80008" w:rsidRDefault="000F52DA" w:rsidP="000F52DA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F80008">
        <w:rPr>
          <w:rFonts w:ascii="Gotham Light" w:hAnsi="Gotham Light" w:cs="Arial"/>
          <w:b/>
          <w:sz w:val="24"/>
          <w:szCs w:val="24"/>
          <w:lang w:val="es-MX"/>
        </w:rPr>
        <w:t>FORMULARIO DE SOLICITUD DE CERTIFICACIÓN DE DISPONIBILIDAD DE AGUA PARA FUENTES SUPERFICIALES</w:t>
      </w:r>
    </w:p>
    <w:p w14:paraId="4E739546" w14:textId="77777777" w:rsidR="000F52DA" w:rsidRPr="008F6820" w:rsidRDefault="000F52DA" w:rsidP="000F52DA">
      <w:pPr>
        <w:spacing w:after="0"/>
        <w:ind w:hanging="709"/>
        <w:jc w:val="right"/>
        <w:outlineLvl w:val="0"/>
        <w:rPr>
          <w:rFonts w:ascii="Gotham Light" w:hAnsi="Gotham Light" w:cs="Arial"/>
          <w:lang w:val="es-MX"/>
        </w:rPr>
      </w:pPr>
    </w:p>
    <w:p w14:paraId="767870E9" w14:textId="3ECA27C3" w:rsidR="008F6820" w:rsidRPr="00F80008" w:rsidRDefault="00366174" w:rsidP="009F6A7D">
      <w:pPr>
        <w:spacing w:after="0"/>
        <w:outlineLvl w:val="0"/>
        <w:rPr>
          <w:rFonts w:ascii="Gotham Light" w:hAnsi="Gotham Light" w:cs="Times New Roman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 xml:space="preserve">_________, 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___</w:t>
      </w:r>
      <w:r w:rsidR="00F80008">
        <w:rPr>
          <w:rFonts w:ascii="Gotham Light" w:hAnsi="Gotham Light" w:cs="Times New Roman"/>
          <w:sz w:val="20"/>
          <w:szCs w:val="20"/>
          <w:lang w:val="es-MX"/>
        </w:rPr>
        <w:t xml:space="preserve">__ 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 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_____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 xml:space="preserve">_ </w:t>
      </w:r>
      <w:proofErr w:type="spellStart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</w:t>
      </w:r>
      <w:proofErr w:type="spellEnd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F21524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  </w:t>
      </w:r>
    </w:p>
    <w:p w14:paraId="045368B0" w14:textId="702174B0" w:rsidR="00F21524" w:rsidRPr="00F80008" w:rsidRDefault="009F6A7D" w:rsidP="009F6A7D">
      <w:pPr>
        <w:spacing w:after="0" w:line="240" w:lineRule="auto"/>
        <w:rPr>
          <w:rFonts w:ascii="Gotham Light" w:hAnsi="Gotham Light" w:cs="Times New Roman"/>
          <w:i/>
          <w:iCs/>
          <w:sz w:val="20"/>
          <w:szCs w:val="20"/>
          <w:lang w:val="es-MX"/>
        </w:rPr>
      </w:pP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Ciudad    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día  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F80008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F80008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mes  </w:t>
      </w:r>
      <w:r w:rsidR="00276E52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año                     </w:t>
      </w:r>
    </w:p>
    <w:p w14:paraId="10001645" w14:textId="77777777" w:rsidR="008F6820" w:rsidRPr="00F80008" w:rsidRDefault="008F6820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</w:p>
    <w:p w14:paraId="0EE3DBB7" w14:textId="6E62FD86" w:rsidR="00C37EE3" w:rsidRPr="00F80008" w:rsidRDefault="00AC2F87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Señor:</w:t>
      </w:r>
      <w:r w:rsidR="00EB2FFA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</w:t>
      </w:r>
    </w:p>
    <w:p w14:paraId="5670C2A9" w14:textId="77777777" w:rsidR="00F337C5" w:rsidRPr="00F80008" w:rsidRDefault="00F337C5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AGENCIA DE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REGULACIÓN Y CONTROL DEL AGUA </w:t>
      </w:r>
      <w:r w:rsidR="005E2160" w:rsidRPr="00F80008">
        <w:rPr>
          <w:rFonts w:ascii="Gotham Light" w:hAnsi="Gotham Light" w:cs="Arial"/>
          <w:b/>
          <w:sz w:val="20"/>
          <w:szCs w:val="20"/>
          <w:lang w:val="es-MX"/>
        </w:rPr>
        <w:t>–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ARCA</w:t>
      </w:r>
    </w:p>
    <w:p w14:paraId="3EE8BCAA" w14:textId="77777777" w:rsidR="005E2160" w:rsidRPr="00F80008" w:rsidRDefault="005E2160" w:rsidP="00574FF1">
      <w:pPr>
        <w:spacing w:after="0"/>
        <w:jc w:val="both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Calle Rumipamba E2-12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8 y Av. República Quito-Ecuador (593 2)</w:t>
      </w:r>
      <w:r w:rsidRPr="00F80008">
        <w:rPr>
          <w:rFonts w:ascii="Gotham Light" w:hAnsi="Gotham Light" w:cs="Arial"/>
          <w:sz w:val="20"/>
          <w:szCs w:val="20"/>
          <w:lang w:val="es-MX"/>
        </w:rPr>
        <w:t xml:space="preserve"> 394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-</w:t>
      </w:r>
      <w:r w:rsidRPr="00F80008">
        <w:rPr>
          <w:rFonts w:ascii="Gotham Light" w:hAnsi="Gotham Light" w:cs="Arial"/>
          <w:sz w:val="20"/>
          <w:szCs w:val="20"/>
          <w:lang w:val="es-MX"/>
        </w:rPr>
        <w:t>4440 Quito-Ecuador www.regulacionagua.gob.ec</w:t>
      </w:r>
    </w:p>
    <w:p w14:paraId="019A957C" w14:textId="77777777" w:rsidR="00F337C5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26573B7" w14:textId="77777777" w:rsidR="00A6265D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Por medio de la p</w:t>
      </w:r>
      <w:r w:rsidR="00EB2FFA" w:rsidRPr="00F80008">
        <w:rPr>
          <w:rFonts w:ascii="Gotham Light" w:hAnsi="Gotham Light" w:cs="Arial"/>
          <w:sz w:val="20"/>
          <w:szCs w:val="20"/>
          <w:lang w:val="es-MX"/>
        </w:rPr>
        <w:t>resente, solicito a usted se trá</w:t>
      </w:r>
      <w:r w:rsidRPr="00F80008">
        <w:rPr>
          <w:rFonts w:ascii="Gotham Light" w:hAnsi="Gotham Light" w:cs="Arial"/>
          <w:sz w:val="20"/>
          <w:szCs w:val="20"/>
          <w:lang w:val="es-MX"/>
        </w:rPr>
        <w:t>mite la emisión del Certificado de Disponibilidad de Agua</w:t>
      </w:r>
      <w:r w:rsidR="00A6265D" w:rsidRPr="00F80008">
        <w:rPr>
          <w:rFonts w:ascii="Gotham Light" w:hAnsi="Gotham Light" w:cs="Arial"/>
          <w:sz w:val="20"/>
          <w:szCs w:val="20"/>
          <w:lang w:val="es-MX"/>
        </w:rPr>
        <w:t>:</w:t>
      </w:r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27"/>
        <w:gridCol w:w="930"/>
        <w:gridCol w:w="186"/>
        <w:gridCol w:w="216"/>
        <w:gridCol w:w="874"/>
        <w:gridCol w:w="1277"/>
        <w:gridCol w:w="1415"/>
        <w:gridCol w:w="1284"/>
        <w:gridCol w:w="985"/>
      </w:tblGrid>
      <w:tr w:rsidR="000517D0" w:rsidRPr="008F6820" w14:paraId="404ED2F1" w14:textId="77777777" w:rsidTr="008B3F10">
        <w:trPr>
          <w:trHeight w:val="397"/>
          <w:jc w:val="center"/>
        </w:trPr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9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Nombre del solicitante: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A1B8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574FF1" w:rsidRPr="008F6820" w14:paraId="1E66B080" w14:textId="77777777" w:rsidTr="008B3F10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780" w14:textId="470AD065" w:rsidR="00574FF1" w:rsidRPr="004E274B" w:rsidRDefault="00310E95" w:rsidP="00574FF1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A7DCF4" wp14:editId="1A4E90F2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5080</wp:posOffset>
                      </wp:positionV>
                      <wp:extent cx="146685" cy="129540"/>
                      <wp:effectExtent l="8255" t="5080" r="698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1D19A16" id="Rectangle 7" o:spid="_x0000_s1026" style="position:absolute;margin-left:164.65pt;margin-top:.4pt;width:11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EeIQ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45728" wp14:editId="2D7C3197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5080</wp:posOffset>
                      </wp:positionV>
                      <wp:extent cx="146685" cy="129540"/>
                      <wp:effectExtent l="5715" t="5080" r="9525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C8CDB5" id="Rectangle 6" o:spid="_x0000_s1026" style="position:absolute;margin-left:98.45pt;margin-top:.4pt;width:11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09IA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05D32" wp14:editId="57C3BED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-1905</wp:posOffset>
                      </wp:positionV>
                      <wp:extent cx="146685" cy="129540"/>
                      <wp:effectExtent l="5080" t="7620" r="10160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9B3EB70" id="Rectangle 5" o:spid="_x0000_s1026" style="position:absolute;margin-left:55.65pt;margin-top:-.15pt;width:11.5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hY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"/>
                  </w:pict>
                </mc:Fallback>
              </mc:AlternateConten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Autorización:  </w:t>
            </w:r>
            <w:r w:rsidR="008F6820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Nueva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   Renovación      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Modificación</w:t>
            </w:r>
          </w:p>
        </w:tc>
      </w:tr>
      <w:tr w:rsidR="000517D0" w:rsidRPr="008F6820" w14:paraId="0587A725" w14:textId="77777777" w:rsidTr="00E87389">
        <w:trPr>
          <w:trHeight w:val="397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E69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Ubicación del punto de captación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006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Provincia: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604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68DC517" w14:textId="77777777" w:rsidTr="00E87389">
        <w:trPr>
          <w:trHeight w:val="397"/>
          <w:jc w:val="center"/>
        </w:trPr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90E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Cantón:</w:t>
            </w:r>
          </w:p>
        </w:tc>
        <w:tc>
          <w:tcPr>
            <w:tcW w:w="21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53EB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34C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Parroquia: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E27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E536C74" w14:textId="77777777" w:rsidTr="00E87389">
        <w:trPr>
          <w:trHeight w:val="397"/>
          <w:jc w:val="center"/>
        </w:trPr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2AA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Sector:</w:t>
            </w:r>
          </w:p>
        </w:tc>
        <w:tc>
          <w:tcPr>
            <w:tcW w:w="21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F66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527" w14:textId="77777777" w:rsidR="000517D0" w:rsidRPr="004E274B" w:rsidRDefault="000517D0" w:rsidP="00E03F8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Referencias:</w:t>
            </w:r>
          </w:p>
        </w:tc>
        <w:tc>
          <w:tcPr>
            <w:tcW w:w="1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C62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7715A4FF" w14:textId="77777777" w:rsidTr="00E87389">
        <w:trPr>
          <w:trHeight w:val="397"/>
          <w:jc w:val="center"/>
        </w:trPr>
        <w:tc>
          <w:tcPr>
            <w:tcW w:w="1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878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Tiempo de uso o aprovechamiento(años):</w:t>
            </w:r>
          </w:p>
        </w:tc>
        <w:tc>
          <w:tcPr>
            <w:tcW w:w="1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D7B" w14:textId="77777777" w:rsidR="000517D0" w:rsidRPr="004E274B" w:rsidRDefault="000517D0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F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201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B3F10" w:rsidRPr="008F6820" w14:paraId="71F4939D" w14:textId="77777777" w:rsidTr="00E03F80">
        <w:trPr>
          <w:trHeight w:val="397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32A" w14:textId="77777777" w:rsidR="008B3F10" w:rsidRPr="004E274B" w:rsidRDefault="008B3F10" w:rsidP="00276E52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Datos de la fuente superficial de la que se solicita:</w:t>
            </w:r>
          </w:p>
        </w:tc>
        <w:tc>
          <w:tcPr>
            <w:tcW w:w="2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51A" w14:textId="419C717A" w:rsidR="008B3F10" w:rsidRPr="004E274B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Coordenadas WGS-1984 UTM, Zona 17S</w:t>
            </w:r>
          </w:p>
        </w:tc>
      </w:tr>
      <w:tr w:rsidR="008B3F10" w:rsidRPr="008F6820" w14:paraId="73C0DD6F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0D3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Nro.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2FC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Nombre de la fuente: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67F" w14:textId="22146BB7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solicitado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br/>
              <w:t>(l/s)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9AE" w14:textId="53D535C3" w:rsidR="00183A8F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Uso</w:t>
            </w:r>
            <w:r w:rsidR="00183A8F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y/o</w:t>
            </w:r>
          </w:p>
          <w:p w14:paraId="1C99C273" w14:textId="357C55B4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aprovechamiento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08F" w14:textId="3176D26D" w:rsidR="008B3F10" w:rsidRPr="00816969" w:rsidRDefault="008B3F10" w:rsidP="00B63ADC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X</w:t>
            </w:r>
            <w:r w:rsidR="00B63ADC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(m)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2FB" w14:textId="07234E12" w:rsidR="008B3F10" w:rsidRPr="00816969" w:rsidRDefault="008B3F10" w:rsidP="00B63ADC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Y</w:t>
            </w:r>
            <w:r w:rsidR="00B63ADC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(m)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0FFB" w14:textId="5A587C7C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Z (m </w:t>
            </w:r>
            <w:proofErr w:type="spellStart"/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s.n.m</w:t>
            </w:r>
            <w:proofErr w:type="spellEnd"/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.)</w:t>
            </w:r>
          </w:p>
        </w:tc>
      </w:tr>
      <w:tr w:rsidR="008B3F10" w:rsidRPr="008F6820" w14:paraId="1FA7DC2C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F94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C1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B65" w14:textId="77777777" w:rsidR="008B3F10" w:rsidRPr="00816969" w:rsidRDefault="008B3F10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58A" w14:textId="77777777" w:rsidR="008B3F10" w:rsidRPr="00816969" w:rsidRDefault="008B3F10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C6C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B67" w14:textId="77777777" w:rsidR="008B3F10" w:rsidRPr="00816969" w:rsidRDefault="008B3F10" w:rsidP="00EB2FFA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9E53" w14:textId="77777777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45B3D965" w14:textId="443B5480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4BFDF565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DB8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521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00C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D20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ECB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455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F95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20DCA6F6" w14:textId="1C810774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4030CA2B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F36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3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D8F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2D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F1D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DD1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9D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AF1C" w14:textId="48D1DD42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 </w:t>
            </w:r>
          </w:p>
        </w:tc>
      </w:tr>
      <w:tr w:rsidR="008B3F10" w:rsidRPr="008F6820" w14:paraId="38C80C1B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BD59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4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E1F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D5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9F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022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54E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7E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35F5FBC2" w14:textId="55353186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3DCFB7C5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E59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5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4A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32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AA9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0E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3F2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69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5AF6816A" w14:textId="2A4F6283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C599B" w:rsidRPr="008F6820" w14:paraId="15E1FE7F" w14:textId="77777777" w:rsidTr="00E87389">
        <w:trPr>
          <w:trHeight w:val="680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8EB" w14:textId="77777777" w:rsidR="006C599B" w:rsidRPr="004E274B" w:rsidRDefault="006C599B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Nota: Llenar los datos de cada una de las fuentes a ser certificadas</w:t>
            </w:r>
          </w:p>
        </w:tc>
        <w:tc>
          <w:tcPr>
            <w:tcW w:w="2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1C3" w14:textId="77777777" w:rsidR="006C599B" w:rsidRPr="004E274B" w:rsidRDefault="006C599B" w:rsidP="00E94AB4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Número de Trámite Administrativo:</w:t>
            </w:r>
          </w:p>
          <w:p w14:paraId="70FF86C4" w14:textId="77777777" w:rsidR="006C599B" w:rsidRPr="004E274B" w:rsidRDefault="006C599B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100054E9" w14:textId="77C62CE8" w:rsidR="000131AF" w:rsidRPr="000131AF" w:rsidRDefault="00E30A49" w:rsidP="00363069">
      <w:pPr>
        <w:spacing w:after="0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  <w:r w:rsidRPr="000131AF"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  <w:t>*</w:t>
      </w:r>
      <w:r w:rsidR="000131AF" w:rsidRPr="000131AF">
        <w:rPr>
          <w:rFonts w:ascii="Gotham Light" w:hAnsi="Gotham Light"/>
          <w:b/>
          <w:bCs/>
          <w:sz w:val="16"/>
          <w:szCs w:val="16"/>
        </w:rPr>
        <w:t>Aguas superficiales</w:t>
      </w:r>
      <w:r w:rsidR="000131AF" w:rsidRPr="000131AF">
        <w:rPr>
          <w:rFonts w:ascii="Gotham Light" w:hAnsi="Gotham Light"/>
          <w:sz w:val="16"/>
          <w:szCs w:val="16"/>
        </w:rPr>
        <w:t xml:space="preserve">: son aquellas que se encuentran en la superficie del suelo, son producidas por la escorrentía generada por las precipitaciones y pueden presentarse como corrientes de agua que se mueven en una dirección como son los ríos, acequias, quebradas, vertientes superficiales, esteros, cascadas, o como aguas en calma como son embalses, lagos, lagunas, represas, ciénagas, pantanos; además de sistemas presurizados, canales e infraestructura hidráulica de titularidad pública. </w:t>
      </w:r>
    </w:p>
    <w:p w14:paraId="5DE44B82" w14:textId="77777777" w:rsidR="00F16531" w:rsidRPr="000131AF" w:rsidRDefault="00F16531" w:rsidP="00363069">
      <w:pPr>
        <w:spacing w:after="0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</w:p>
    <w:p w14:paraId="6B3EAE2C" w14:textId="58156F38" w:rsidR="000E1C22" w:rsidRPr="008F6820" w:rsidRDefault="0030293F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lastRenderedPageBreak/>
        <w:t>Además,</w:t>
      </w:r>
      <w:r w:rsidR="00A76553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0E1C22" w:rsidRPr="008F6820">
        <w:rPr>
          <w:rFonts w:ascii="Gotham Light" w:hAnsi="Gotham Light" w:cs="Arial"/>
          <w:sz w:val="20"/>
          <w:szCs w:val="20"/>
          <w:lang w:val="es-MX"/>
        </w:rPr>
        <w:t>se adjuntan los siguientes documentos:</w:t>
      </w:r>
    </w:p>
    <w:p w14:paraId="23B178BE" w14:textId="77777777" w:rsidR="00A6265D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Croquis de ubicación de siti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o;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 xml:space="preserve"> y,</w:t>
      </w:r>
    </w:p>
    <w:p w14:paraId="6A71D31C" w14:textId="77777777" w:rsidR="00366174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Fotografías del sitio</w:t>
      </w:r>
    </w:p>
    <w:p w14:paraId="2BBCBAF4" w14:textId="77777777" w:rsidR="00574FF1" w:rsidRPr="008F6820" w:rsidRDefault="00574FF1" w:rsidP="00574FF1">
      <w:pPr>
        <w:pStyle w:val="Prrafodelista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025CFE0F" w14:textId="77777777" w:rsidR="001F38E7" w:rsidRPr="008F6820" w:rsidRDefault="00D11C86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De antemano agradezco la a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tención prestada a mi solicitud.</w:t>
      </w:r>
    </w:p>
    <w:p w14:paraId="448B29A4" w14:textId="77777777" w:rsidR="00FF2528" w:rsidRPr="008F6820" w:rsidRDefault="00FF2528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9C94828" w14:textId="5B85B9D8" w:rsidR="00457F5B" w:rsidRPr="008F6820" w:rsidRDefault="00457F5B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Atentamente</w:t>
      </w:r>
      <w:r w:rsidR="004E274B">
        <w:rPr>
          <w:rFonts w:ascii="Gotham Light" w:hAnsi="Gotham Light" w:cs="Arial"/>
          <w:sz w:val="20"/>
          <w:szCs w:val="20"/>
          <w:lang w:val="es-MX"/>
        </w:rPr>
        <w:t>,</w:t>
      </w:r>
    </w:p>
    <w:p w14:paraId="29E1ED44" w14:textId="77777777" w:rsidR="00927130" w:rsidRPr="008F6820" w:rsidRDefault="00927130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5B580F29" w14:textId="77777777" w:rsidR="008F4E06" w:rsidRPr="008F6820" w:rsidRDefault="00AC2F87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f.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_______________</w:t>
      </w:r>
      <w:r w:rsidR="00CB434E" w:rsidRPr="008F6820">
        <w:rPr>
          <w:rFonts w:ascii="Gotham Light" w:hAnsi="Gotham Light" w:cs="Arial"/>
          <w:sz w:val="20"/>
          <w:szCs w:val="20"/>
          <w:lang w:val="es-MX"/>
        </w:rPr>
        <w:t>___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__</w:t>
      </w:r>
    </w:p>
    <w:p w14:paraId="5C4A8058" w14:textId="77777777" w:rsidR="00457F5B" w:rsidRPr="008F6820" w:rsidRDefault="00457F5B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N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ombre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: ………………………………………………….</w:t>
      </w:r>
    </w:p>
    <w:p w14:paraId="312A91C0" w14:textId="5F441801" w:rsidR="008F4E06" w:rsidRPr="008F6820" w:rsidRDefault="00457F5B" w:rsidP="004E274B">
      <w:pPr>
        <w:spacing w:after="0" w:line="720" w:lineRule="auto"/>
        <w:ind w:left="1416" w:right="49" w:firstLine="708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C.I. / R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U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C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4E274B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49264E2A" w14:textId="3876BD85" w:rsidR="00AC2F87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Teléf. convencional: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 xml:space="preserve">………………………………….… 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Teléf.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celular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</w:t>
      </w:r>
      <w:r w:rsidR="004E274B">
        <w:rPr>
          <w:rFonts w:ascii="Gotham Light" w:hAnsi="Gotham Light" w:cs="Arial"/>
          <w:sz w:val="20"/>
          <w:szCs w:val="20"/>
          <w:lang w:val="es-MX"/>
        </w:rPr>
        <w:t>…</w:t>
      </w:r>
    </w:p>
    <w:p w14:paraId="5D916BCF" w14:textId="77777777" w:rsidR="00DA1551" w:rsidRPr="008F6820" w:rsidRDefault="00AC2F8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Correo electrónico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…………………………………………………..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…………………….</w:t>
      </w:r>
    </w:p>
    <w:p w14:paraId="282F2AAC" w14:textId="306A4E99" w:rsidR="0030293F" w:rsidRDefault="001F38E7" w:rsidP="009F6A7D">
      <w:pPr>
        <w:spacing w:after="0" w:line="720" w:lineRule="auto"/>
        <w:ind w:right="49"/>
        <w:rPr>
          <w:rFonts w:ascii="Gotham Light" w:hAnsi="Gotham Light" w:cs="Arial"/>
          <w:b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Dirección: 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..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65258747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73C89F47" w14:textId="77777777" w:rsidR="0030293F" w:rsidRDefault="0030293F" w:rsidP="009F6A7D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4E866FC2" w14:textId="77777777" w:rsidR="009F6A7D" w:rsidRDefault="009F6A7D" w:rsidP="009F6A7D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167A4E01" w14:textId="77777777" w:rsidR="009F6A7D" w:rsidRDefault="009F6A7D" w:rsidP="009F6A7D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605BBC63" w14:textId="77777777" w:rsidR="0030293F" w:rsidRDefault="0030293F" w:rsidP="009F6A7D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43075CF8" w14:textId="77777777" w:rsidR="00FB1472" w:rsidRPr="00F80008" w:rsidRDefault="000F52DA" w:rsidP="00FB1472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C1734E">
        <w:rPr>
          <w:rFonts w:ascii="Gotham Light" w:hAnsi="Gotham Light" w:cs="Arial"/>
          <w:b/>
          <w:sz w:val="24"/>
          <w:szCs w:val="24"/>
          <w:lang w:val="es-MX"/>
        </w:rPr>
        <w:lastRenderedPageBreak/>
        <w:t>INSTRUCTIVO PARA LA SOLICITUD DE EMISIÓN DEL CERTIFICADO DE DISPONIBILIDAD DE AGUA</w:t>
      </w:r>
      <w:r w:rsidR="00FB1472">
        <w:rPr>
          <w:rFonts w:ascii="Gotham Light" w:hAnsi="Gotham Light" w:cs="Arial"/>
          <w:b/>
          <w:sz w:val="24"/>
          <w:szCs w:val="24"/>
          <w:lang w:val="es-MX"/>
        </w:rPr>
        <w:t xml:space="preserve"> 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PARA FUENTES SUPERFICIALES</w:t>
      </w:r>
    </w:p>
    <w:p w14:paraId="6F661A8D" w14:textId="77777777" w:rsidR="00927130" w:rsidRPr="00C1734E" w:rsidRDefault="00927130" w:rsidP="00927130">
      <w:pPr>
        <w:spacing w:after="0"/>
        <w:ind w:left="102" w:right="81"/>
        <w:jc w:val="both"/>
        <w:rPr>
          <w:rFonts w:ascii="Gotham Light" w:eastAsia="Calibri" w:hAnsi="Gotham Light" w:cs="Calibri"/>
          <w:b/>
          <w:spacing w:val="1"/>
          <w:sz w:val="24"/>
          <w:szCs w:val="24"/>
        </w:rPr>
      </w:pPr>
    </w:p>
    <w:p w14:paraId="3B15826B" w14:textId="77777777" w:rsidR="00E94AB4" w:rsidRPr="00816969" w:rsidRDefault="00E94AB4" w:rsidP="00816969">
      <w:pPr>
        <w:pStyle w:val="Prrafodelista"/>
        <w:numPr>
          <w:ilvl w:val="0"/>
          <w:numId w:val="21"/>
        </w:numPr>
        <w:spacing w:after="0"/>
        <w:ind w:right="81"/>
        <w:jc w:val="both"/>
        <w:rPr>
          <w:rFonts w:ascii="Gotham Light" w:eastAsia="Calibri" w:hAnsi="Gotham Light" w:cs="Calibri"/>
          <w:sz w:val="20"/>
          <w:szCs w:val="20"/>
        </w:rPr>
      </w:pP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mbre</w:t>
      </w:r>
      <w:r w:rsidRPr="00816969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el</w:t>
      </w:r>
      <w:r w:rsidRPr="00816969">
        <w:rPr>
          <w:rFonts w:ascii="Gotham Light" w:eastAsia="Calibri" w:hAnsi="Gotham Light" w:cs="Calibri"/>
          <w:b/>
          <w:spacing w:val="6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ol</w:t>
      </w: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c</w:t>
      </w: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t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an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te:</w:t>
      </w:r>
      <w:r w:rsidRPr="00816969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om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b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l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la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z w:val="20"/>
          <w:szCs w:val="20"/>
        </w:rPr>
        <w:t>atu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al</w:t>
      </w:r>
      <w:r w:rsidRPr="00816969">
        <w:rPr>
          <w:rFonts w:ascii="Gotham Light" w:eastAsia="Calibri" w:hAnsi="Gotham Light" w:cs="Calibri"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j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u</w:t>
      </w:r>
      <w:r w:rsidRPr="00816969">
        <w:rPr>
          <w:rFonts w:ascii="Gotham Light" w:eastAsia="Calibri" w:hAnsi="Gotham Light" w:cs="Calibri"/>
          <w:sz w:val="20"/>
          <w:szCs w:val="20"/>
        </w:rPr>
        <w:t>rí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sz w:val="20"/>
          <w:szCs w:val="20"/>
        </w:rPr>
        <w:t>ica,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m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resa</w:t>
      </w:r>
      <w:r w:rsidRPr="00816969">
        <w:rPr>
          <w:rFonts w:ascii="Gotham Light" w:eastAsia="Calibri" w:hAnsi="Gotham Light" w:cs="Calibri"/>
          <w:spacing w:val="6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púb</w:t>
      </w:r>
      <w:r w:rsidRPr="00816969">
        <w:rPr>
          <w:rFonts w:ascii="Gotham Light" w:eastAsia="Calibri" w:hAnsi="Gotham Light" w:cs="Calibri"/>
          <w:sz w:val="20"/>
          <w:szCs w:val="20"/>
        </w:rPr>
        <w:t>lica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v</w:t>
      </w:r>
      <w:r w:rsidRPr="00816969">
        <w:rPr>
          <w:rFonts w:ascii="Gotham Light" w:eastAsia="Calibri" w:hAnsi="Gotham Light" w:cs="Calibri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da</w:t>
      </w:r>
      <w:r w:rsidRPr="00816969">
        <w:rPr>
          <w:rFonts w:ascii="Gotham Light" w:eastAsia="Calibri" w:hAnsi="Gotham Light" w:cs="Calibri"/>
          <w:sz w:val="20"/>
          <w:szCs w:val="20"/>
        </w:rPr>
        <w:t xml:space="preserve">;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 la cual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m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itirá</w:t>
      </w:r>
      <w:r w:rsidRPr="00816969">
        <w:rPr>
          <w:rFonts w:ascii="Gotham Light" w:eastAsia="Calibri" w:hAnsi="Gotham Light" w:cs="Calibri"/>
          <w:spacing w:val="-3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 xml:space="preserve">l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C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erti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f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ica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de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is</w:t>
      </w:r>
      <w:r w:rsidRPr="00816969">
        <w:rPr>
          <w:rFonts w:ascii="Gotham Light" w:eastAsia="Calibri" w:hAnsi="Gotham Light" w:cs="Calibri"/>
          <w:spacing w:val="-4"/>
          <w:position w:val="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b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ili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ad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gu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a.</w:t>
      </w:r>
    </w:p>
    <w:p w14:paraId="7E7FE146" w14:textId="48CA3DD8" w:rsidR="00E94AB4" w:rsidRPr="00816969" w:rsidRDefault="00E94AB4" w:rsidP="00816969">
      <w:pPr>
        <w:pStyle w:val="Prrafodelista"/>
        <w:numPr>
          <w:ilvl w:val="0"/>
          <w:numId w:val="21"/>
        </w:numPr>
        <w:spacing w:after="0"/>
        <w:ind w:right="79"/>
        <w:jc w:val="both"/>
        <w:rPr>
          <w:rFonts w:ascii="Gotham Light" w:eastAsia="Calibri" w:hAnsi="Gotham Light" w:cs="Calibri"/>
          <w:spacing w:val="1"/>
          <w:sz w:val="20"/>
          <w:szCs w:val="20"/>
        </w:rPr>
      </w:pP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Autorización:</w:t>
      </w:r>
      <w:r w:rsidR="00F80008"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 xml:space="preserve"> </w:t>
      </w:r>
      <w:r w:rsidR="00F3129A" w:rsidRPr="00816969">
        <w:rPr>
          <w:rFonts w:ascii="Gotham Light" w:hAnsi="Gotham Light" w:cs="Arial"/>
          <w:sz w:val="20"/>
          <w:szCs w:val="20"/>
          <w:lang w:val="es-MX"/>
        </w:rPr>
        <w:t>Marcar con una equis “X” el casillero correspondiente</w:t>
      </w:r>
      <w:r w:rsidR="00F80008" w:rsidRPr="00816969">
        <w:rPr>
          <w:rFonts w:ascii="Gotham Light" w:hAnsi="Gotham Light" w:cs="Arial"/>
          <w:sz w:val="20"/>
          <w:szCs w:val="20"/>
          <w:lang w:val="es-MX"/>
        </w:rPr>
        <w:t xml:space="preserve"> al tipo de autorización: nueva, renovación o modificación.</w:t>
      </w:r>
    </w:p>
    <w:p w14:paraId="0AF226B4" w14:textId="77777777" w:rsidR="004B5DC4" w:rsidRPr="00816969" w:rsidRDefault="00125CC9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Ubicación del punto de captación</w:t>
      </w:r>
    </w:p>
    <w:p w14:paraId="06C38D01" w14:textId="77777777" w:rsidR="00125CC9" w:rsidRPr="00816969" w:rsidRDefault="00825ABD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16969">
        <w:rPr>
          <w:rFonts w:ascii="Gotham Light" w:hAnsi="Gotham Light" w:cs="Arial"/>
          <w:sz w:val="20"/>
          <w:szCs w:val="20"/>
          <w:lang w:val="es-MX"/>
        </w:rPr>
        <w:t>D</w:t>
      </w:r>
      <w:r w:rsidR="004B5DC4" w:rsidRPr="00816969">
        <w:rPr>
          <w:rFonts w:ascii="Gotham Light" w:hAnsi="Gotham Light" w:cs="Arial"/>
          <w:sz w:val="20"/>
          <w:szCs w:val="20"/>
          <w:lang w:val="es-MX"/>
        </w:rPr>
        <w:t xml:space="preserve">efinir 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la localización del punto </w:t>
      </w:r>
      <w:r w:rsidR="00395E84" w:rsidRPr="00816969">
        <w:rPr>
          <w:rFonts w:ascii="Gotham Light" w:hAnsi="Gotham Light" w:cs="Arial"/>
          <w:sz w:val="20"/>
          <w:szCs w:val="20"/>
          <w:lang w:val="es-MX"/>
        </w:rPr>
        <w:t>propuesto para la captación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>: provincia, cantón, parroquia, sector y referencia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s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 xml:space="preserve">que 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>establezca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n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lineamientos para poder llegar de una manera fácil al punto de captación.</w:t>
      </w:r>
    </w:p>
    <w:p w14:paraId="373804B8" w14:textId="1ADB4960" w:rsidR="00DE4F2C" w:rsidRPr="00816969" w:rsidRDefault="00EF18F9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Tiempo del uso o aprovechamiento:</w:t>
      </w:r>
      <w:r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825ABD" w:rsidRPr="00816969">
        <w:rPr>
          <w:rFonts w:ascii="Gotham Light" w:hAnsi="Gotham Light" w:cs="Arial"/>
          <w:sz w:val="20"/>
          <w:szCs w:val="20"/>
          <w:lang w:val="es-MX"/>
        </w:rPr>
        <w:t xml:space="preserve">Definir </w:t>
      </w:r>
      <w:r w:rsidR="004B5DC4" w:rsidRPr="00816969">
        <w:rPr>
          <w:rFonts w:ascii="Gotham Light" w:hAnsi="Gotham Light" w:cs="Arial"/>
          <w:sz w:val="20"/>
          <w:szCs w:val="20"/>
          <w:lang w:val="es-MX"/>
        </w:rPr>
        <w:t>el tie</w:t>
      </w:r>
      <w:r w:rsidRPr="00816969">
        <w:rPr>
          <w:rFonts w:ascii="Gotham Light" w:hAnsi="Gotham Light" w:cs="Arial"/>
          <w:sz w:val="20"/>
          <w:szCs w:val="20"/>
          <w:lang w:val="es-MX"/>
        </w:rPr>
        <w:t>mpo del que se requiere tener la Autorización de Uso y Aprovechamiento de Agua, este tiempo puede estar en meses o en años</w:t>
      </w:r>
      <w:r w:rsidR="00F80008" w:rsidRPr="00816969">
        <w:rPr>
          <w:rFonts w:ascii="Gotham Light" w:hAnsi="Gotham Light" w:cs="Arial"/>
          <w:sz w:val="20"/>
          <w:szCs w:val="20"/>
          <w:lang w:val="es-MX"/>
        </w:rPr>
        <w:t>,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 xml:space="preserve"> tomando en consideración que de </w:t>
      </w:r>
      <w:r w:rsidR="004E274B" w:rsidRPr="00816969">
        <w:rPr>
          <w:rFonts w:ascii="Gotham Light" w:hAnsi="Gotham Light" w:cs="Arial"/>
          <w:sz w:val="20"/>
          <w:szCs w:val="20"/>
          <w:lang w:val="es-MX"/>
        </w:rPr>
        <w:t>conformidad al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4E274B" w:rsidRPr="00816969">
        <w:rPr>
          <w:rFonts w:ascii="Gotham Light" w:hAnsi="Gotham Light" w:cs="Arial"/>
          <w:sz w:val="20"/>
          <w:szCs w:val="20"/>
          <w:lang w:val="es-MX"/>
        </w:rPr>
        <w:t>A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>rt. 87 de la Ley Orgánica de Recursos Hídricos Usos y Aprovechamiento del Agua los tiempos no pueden exceder de:</w:t>
      </w:r>
    </w:p>
    <w:p w14:paraId="7B19E301" w14:textId="4E5EA7A9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para consumo humano: el plazo será de veinte años renovable por períodos sucesivos iguales. Estas </w:t>
      </w: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podrán modificarse en relación con las variaciones demográficas y de caudales;</w:t>
      </w:r>
    </w:p>
    <w:p w14:paraId="2B26873D" w14:textId="6869C34D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Autorización</w:t>
      </w:r>
      <w:r w:rsidRPr="000131AF">
        <w:rPr>
          <w:rFonts w:ascii="Gotham Light" w:hAnsi="Gotham Light"/>
          <w:sz w:val="20"/>
          <w:szCs w:val="20"/>
        </w:rPr>
        <w:t xml:space="preserve"> para riego, acuicultura y abrevadero de animales para garantizar la soberanía alimentaria: estas se otorgarán por un plazo no mayor de diez años, renovables por igual periodo;</w:t>
      </w:r>
    </w:p>
    <w:p w14:paraId="001EFBF7" w14:textId="073E4905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de plazo determinado para actividades productivas no consideradas en la soberanía alimentaria: éstas se otorgarán por un plazo de hasta diez años, renovables por igual o más periodos dependiendo del tiempo de inversión de la actividad productiva, siempre que conste en el Plan Nacional de Desarrollo. La Autoridad </w:t>
      </w:r>
      <w:r w:rsidR="000A4C88" w:rsidRPr="000131AF">
        <w:rPr>
          <w:rFonts w:ascii="Gotham Light" w:hAnsi="Gotham Light"/>
          <w:sz w:val="20"/>
          <w:szCs w:val="20"/>
        </w:rPr>
        <w:t>Única</w:t>
      </w:r>
      <w:r w:rsidRPr="000131AF">
        <w:rPr>
          <w:rFonts w:ascii="Gotham Light" w:hAnsi="Gotham Light"/>
          <w:sz w:val="20"/>
          <w:szCs w:val="20"/>
        </w:rPr>
        <w:t xml:space="preserve"> del Agua podrá de conformidad con la planificación hídrica e interés nacional, modificar motivadamente los plazos determinados en este artículo; y,</w:t>
      </w:r>
    </w:p>
    <w:p w14:paraId="3FB4ED2D" w14:textId="26F6BBDB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ocasionales otorgadas por un plazo no mayor de dos años no renovables, sobre recursos sobrantes o remanentes</w:t>
      </w:r>
    </w:p>
    <w:p w14:paraId="1AFBA4E7" w14:textId="77777777" w:rsidR="004B5DC4" w:rsidRPr="00E03F80" w:rsidRDefault="004B5DC4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42F1F3B5" w14:textId="77777777" w:rsidR="004B5DC4" w:rsidRPr="00816969" w:rsidRDefault="004B5DC4" w:rsidP="00F80008">
      <w:pPr>
        <w:autoSpaceDE w:val="0"/>
        <w:autoSpaceDN w:val="0"/>
        <w:adjustRightInd w:val="0"/>
        <w:spacing w:after="0"/>
        <w:ind w:left="102"/>
        <w:jc w:val="both"/>
        <w:outlineLvl w:val="0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u w:val="single"/>
          <w:lang w:val="es-MX"/>
        </w:rPr>
        <w:t>Datos de la fuente a captar el agua</w:t>
      </w:r>
    </w:p>
    <w:p w14:paraId="571F2CA9" w14:textId="77777777" w:rsidR="00276E52" w:rsidRPr="00E03F80" w:rsidRDefault="00276E52" w:rsidP="00F80008">
      <w:pPr>
        <w:autoSpaceDE w:val="0"/>
        <w:autoSpaceDN w:val="0"/>
        <w:adjustRightInd w:val="0"/>
        <w:spacing w:after="0"/>
        <w:ind w:left="102"/>
        <w:jc w:val="both"/>
        <w:rPr>
          <w:rFonts w:ascii="Gotham Light" w:hAnsi="Gotham Light" w:cs="Arial"/>
          <w:b/>
          <w:sz w:val="20"/>
          <w:szCs w:val="20"/>
          <w:lang w:val="es-MX"/>
        </w:rPr>
      </w:pPr>
    </w:p>
    <w:p w14:paraId="62013B4A" w14:textId="77777777" w:rsidR="004B5DC4" w:rsidRPr="00816969" w:rsidRDefault="004B5DC4" w:rsidP="0081696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Nombre de la fuente: 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Def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inir el nombre de la fuente a ser captada.</w:t>
      </w:r>
    </w:p>
    <w:p w14:paraId="643CE8A2" w14:textId="556A1061" w:rsidR="00E94AB4" w:rsidRPr="00816969" w:rsidRDefault="004B5DC4" w:rsidP="00816969">
      <w:pPr>
        <w:pStyle w:val="Prrafodelista"/>
        <w:numPr>
          <w:ilvl w:val="0"/>
          <w:numId w:val="22"/>
        </w:numPr>
        <w:spacing w:after="0"/>
        <w:ind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Caudal</w:t>
      </w:r>
      <w:r w:rsidR="000F52DA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solicitado</w:t>
      </w: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E94AB4" w:rsidRPr="00816969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ir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ca</w:t>
      </w:r>
      <w:r w:rsidR="00E94AB4" w:rsidRPr="00816969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al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para cada uno de los usos</w:t>
      </w:r>
      <w:r w:rsidR="00F3129A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y/o aprovechamientos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solicitados</w:t>
      </w:r>
      <w:r w:rsidR="00F3129A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 para cada una de las 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fuentes,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es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lec</w:t>
      </w:r>
      <w:r w:rsidR="0030293F" w:rsidRPr="00816969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en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E94AB4" w:rsidRPr="00816969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eci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E94AB4" w:rsidRPr="00816969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ci</w:t>
      </w:r>
      <w:r w:rsidR="00E94AB4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n</w:t>
      </w:r>
      <w:r w:rsidR="00E94AB4" w:rsidRPr="00816969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e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0FB56AA4" w14:textId="77777777" w:rsidR="005E2160" w:rsidRPr="00816969" w:rsidRDefault="004B5DC4" w:rsidP="0081696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Uso y/o aprovechamiento: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D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efinir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el uso y/o aprovechamiento para cada una de las fuentes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, </w:t>
      </w:r>
      <w:r w:rsidR="009A09CB" w:rsidRPr="00816969">
        <w:rPr>
          <w:rFonts w:ascii="Gotham Light" w:hAnsi="Gotham Light" w:cs="Arial"/>
          <w:iCs/>
          <w:sz w:val="20"/>
          <w:szCs w:val="20"/>
          <w:lang w:val="es-MX"/>
        </w:rPr>
        <w:t>é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stos pueden ser:</w:t>
      </w:r>
    </w:p>
    <w:p w14:paraId="3DC8DC9C" w14:textId="49C33929" w:rsidR="00276E52" w:rsidRPr="00816969" w:rsidRDefault="00276E52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</w:p>
    <w:p w14:paraId="5DC42E01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Uso:</w:t>
      </w:r>
    </w:p>
    <w:p w14:paraId="4A25B454" w14:textId="01DD3962" w:rsidR="00F3129A" w:rsidRPr="00E03F80" w:rsidRDefault="00F3129A" w:rsidP="00816969">
      <w:pPr>
        <w:pStyle w:val="Prrafodelista"/>
        <w:numPr>
          <w:ilvl w:val="0"/>
          <w:numId w:val="23"/>
        </w:num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Consumo humano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 de GADS</w:t>
      </w:r>
    </w:p>
    <w:p w14:paraId="2D6F4A7C" w14:textId="77777777" w:rsidR="00F3129A" w:rsidRPr="00E03F80" w:rsidRDefault="00F3129A" w:rsidP="00F80008">
      <w:p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</w:p>
    <w:p w14:paraId="21894F8A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Aprovechamiento:</w:t>
      </w:r>
    </w:p>
    <w:p w14:paraId="2BBD2877" w14:textId="12F5CFF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Riego 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productivo mayor a 5 l/s</w:t>
      </w: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;</w:t>
      </w:r>
    </w:p>
    <w:p w14:paraId="12C63413" w14:textId="7777777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Actividades turísticas;</w:t>
      </w:r>
    </w:p>
    <w:p w14:paraId="58C88462" w14:textId="7B37FB96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Generación de hidroelectricidad;</w:t>
      </w:r>
    </w:p>
    <w:p w14:paraId="1F8B8862" w14:textId="2DBBA6EC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Proyectos de sectores estratégicos e industriales;</w:t>
      </w:r>
    </w:p>
    <w:p w14:paraId="12FF8846" w14:textId="6CF095EA" w:rsidR="00E03F80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Industrial</w:t>
      </w:r>
    </w:p>
    <w:p w14:paraId="46FBD6D7" w14:textId="2D21D005" w:rsidR="00F3129A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E</w:t>
      </w:r>
      <w:r w:rsidR="00F3129A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nvasado de agua;</w:t>
      </w:r>
    </w:p>
    <w:p w14:paraId="05361007" w14:textId="605E7A8B" w:rsidR="00E03F80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bookmarkStart w:id="0" w:name="_GoBack"/>
      <w:bookmarkEnd w:id="0"/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Abrevadero de animales mayor a 15 l/s</w:t>
      </w:r>
    </w:p>
    <w:p w14:paraId="7FEB8EB3" w14:textId="7777777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Otras actividades (En caso de ser otra actividad, especificar)</w:t>
      </w:r>
    </w:p>
    <w:p w14:paraId="0ACE5F58" w14:textId="77777777" w:rsidR="00F3129A" w:rsidRPr="00816969" w:rsidRDefault="00F3129A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iCs/>
          <w:sz w:val="20"/>
          <w:szCs w:val="20"/>
          <w:lang w:val="es-MX"/>
        </w:rPr>
      </w:pPr>
    </w:p>
    <w:p w14:paraId="2A2C5F41" w14:textId="77777777" w:rsidR="00825ABD" w:rsidRPr="00816969" w:rsidRDefault="00825ABD" w:rsidP="00816969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Coordenadas: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D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efinir las coordenadas 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>del punto de captación, en el s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istema 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>WGS-1984 UTM, ZONA 17S, tanto en “X” como en “Y” en metros, y su respectiva altura en metros sobre el nivel del mar.</w:t>
      </w:r>
    </w:p>
    <w:p w14:paraId="26BB2357" w14:textId="365C3E4C" w:rsidR="00E161C0" w:rsidRPr="00816969" w:rsidRDefault="002C0C86" w:rsidP="00816969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Nro</w:t>
      </w:r>
      <w:r w:rsidR="005E2160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. de </w:t>
      </w:r>
      <w:r w:rsidR="00F3129A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Trámite Administrativo</w:t>
      </w: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De</w:t>
      </w:r>
      <w:r w:rsidR="00FB1065" w:rsidRPr="00816969">
        <w:rPr>
          <w:rFonts w:ascii="Gotham Light" w:hAnsi="Gotham Light" w:cs="Arial"/>
          <w:iCs/>
          <w:sz w:val="20"/>
          <w:szCs w:val="20"/>
          <w:lang w:val="es-MX"/>
        </w:rPr>
        <w:t>tallar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el nú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mero de trámite administrativo </w:t>
      </w:r>
      <w:r w:rsidR="004E274B" w:rsidRPr="00816969">
        <w:rPr>
          <w:rFonts w:ascii="Gotham Light" w:hAnsi="Gotham Light" w:cs="Arial"/>
          <w:iCs/>
          <w:sz w:val="20"/>
          <w:szCs w:val="20"/>
          <w:lang w:val="es-MX"/>
        </w:rPr>
        <w:t>definido por</w:t>
      </w:r>
      <w:r w:rsidR="00FB1065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SENAGUA/MAA</w:t>
      </w:r>
      <w:r w:rsidR="00BD2267">
        <w:rPr>
          <w:rFonts w:ascii="Gotham Light" w:hAnsi="Gotham Light" w:cs="Arial"/>
          <w:iCs/>
          <w:sz w:val="20"/>
          <w:szCs w:val="20"/>
          <w:lang w:val="es-MX"/>
        </w:rPr>
        <w:t>T</w:t>
      </w:r>
      <w:r w:rsidR="00FB1065" w:rsidRPr="00816969">
        <w:rPr>
          <w:rFonts w:ascii="Gotham Light" w:hAnsi="Gotham Light" w:cs="Arial"/>
          <w:iCs/>
          <w:sz w:val="20"/>
          <w:szCs w:val="20"/>
          <w:lang w:val="es-MX"/>
        </w:rPr>
        <w:t>E.</w:t>
      </w:r>
    </w:p>
    <w:p w14:paraId="744789CF" w14:textId="77777777" w:rsidR="00781C8D" w:rsidRPr="00E03F80" w:rsidRDefault="00781C8D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777EB5CB" w14:textId="77777777" w:rsidR="009A09CB" w:rsidRPr="00816969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u w:val="single"/>
          <w:lang w:val="es-MX"/>
        </w:rPr>
        <w:t>Información adicional a ser presentada por el solicitante:</w:t>
      </w:r>
    </w:p>
    <w:p w14:paraId="531126A7" w14:textId="77777777" w:rsidR="009A09CB" w:rsidRPr="00E03F80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10D56B4B" w14:textId="5FD5614E" w:rsidR="00C77DEF" w:rsidRPr="00816969" w:rsidRDefault="00AE518D" w:rsidP="00816969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Croquis de </w:t>
      </w:r>
      <w:r w:rsidR="009C761D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la </w:t>
      </w:r>
      <w:r w:rsidRPr="00816969">
        <w:rPr>
          <w:rFonts w:ascii="Gotham Light" w:hAnsi="Gotham Light" w:cs="Arial"/>
          <w:b/>
          <w:sz w:val="20"/>
          <w:szCs w:val="20"/>
          <w:lang w:val="es-MX"/>
        </w:rPr>
        <w:t>ubicación de</w:t>
      </w:r>
      <w:r w:rsidR="009C761D" w:rsidRPr="00816969">
        <w:rPr>
          <w:rFonts w:ascii="Gotham Light" w:hAnsi="Gotham Light" w:cs="Arial"/>
          <w:b/>
          <w:sz w:val="20"/>
          <w:szCs w:val="20"/>
          <w:lang w:val="es-MX"/>
        </w:rPr>
        <w:t>l sitio</w:t>
      </w:r>
      <w:r w:rsidR="00816969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9C761D" w:rsidRPr="00816969">
        <w:rPr>
          <w:rFonts w:ascii="Gotham Light" w:hAnsi="Gotham Light" w:cs="Arial"/>
          <w:sz w:val="20"/>
          <w:szCs w:val="20"/>
        </w:rPr>
        <w:t>Anexar el c</w:t>
      </w:r>
      <w:r w:rsidRPr="00816969">
        <w:rPr>
          <w:rFonts w:ascii="Gotham Light" w:hAnsi="Gotham Light" w:cs="Arial"/>
          <w:sz w:val="20"/>
          <w:szCs w:val="20"/>
        </w:rPr>
        <w:t>roquis del sitio</w:t>
      </w:r>
      <w:r w:rsidR="00603462" w:rsidRPr="00816969">
        <w:rPr>
          <w:rFonts w:ascii="Gotham Light" w:hAnsi="Gotham Light" w:cs="Arial"/>
          <w:sz w:val="20"/>
          <w:szCs w:val="20"/>
        </w:rPr>
        <w:t>,</w:t>
      </w:r>
      <w:r w:rsidRPr="00816969">
        <w:rPr>
          <w:rFonts w:ascii="Gotham Light" w:hAnsi="Gotham Light" w:cs="Arial"/>
          <w:sz w:val="20"/>
          <w:szCs w:val="20"/>
        </w:rPr>
        <w:t xml:space="preserve"> </w:t>
      </w:r>
      <w:r w:rsidR="00603462" w:rsidRPr="00816969">
        <w:rPr>
          <w:rFonts w:ascii="Gotham Light" w:hAnsi="Gotham Light" w:cs="Arial"/>
          <w:sz w:val="20"/>
          <w:szCs w:val="20"/>
        </w:rPr>
        <w:t xml:space="preserve">esquematizando </w:t>
      </w:r>
      <w:r w:rsidR="003B33BC" w:rsidRPr="00816969">
        <w:rPr>
          <w:rFonts w:ascii="Gotham Light" w:hAnsi="Gotham Light" w:cs="Arial"/>
          <w:sz w:val="20"/>
          <w:szCs w:val="20"/>
        </w:rPr>
        <w:t xml:space="preserve">el punto </w:t>
      </w:r>
      <w:r w:rsidR="00C77DEF" w:rsidRPr="00816969">
        <w:rPr>
          <w:rFonts w:ascii="Gotham Light" w:hAnsi="Gotham Light" w:cs="Arial"/>
          <w:sz w:val="20"/>
          <w:szCs w:val="20"/>
        </w:rPr>
        <w:t>propuesto para la captación y estableciendo lineamientos para llegar a la zona de manera clara y simple.</w:t>
      </w:r>
    </w:p>
    <w:p w14:paraId="20DC11E9" w14:textId="12AC8664" w:rsidR="000E288F" w:rsidRPr="00816969" w:rsidRDefault="00AE518D" w:rsidP="00816969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Fotografías del sitio</w:t>
      </w:r>
      <w:r w:rsidR="00816969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Anexar las fotografías documentales del punto </w:t>
      </w:r>
      <w:r w:rsidR="00395E84" w:rsidRPr="00816969">
        <w:rPr>
          <w:rFonts w:ascii="Gotham Light" w:hAnsi="Gotham Light" w:cs="Arial"/>
          <w:sz w:val="20"/>
          <w:szCs w:val="20"/>
        </w:rPr>
        <w:t xml:space="preserve">propuesto para la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captación y del sitio, en la que se evidencie la fuente </w:t>
      </w:r>
      <w:r w:rsidR="00D56303" w:rsidRPr="00816969">
        <w:rPr>
          <w:rFonts w:ascii="Gotham Light" w:hAnsi="Gotham Light" w:cs="Arial"/>
          <w:sz w:val="20"/>
          <w:szCs w:val="20"/>
        </w:rPr>
        <w:t xml:space="preserve">de forma cercana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y </w:t>
      </w:r>
      <w:r w:rsidR="009A09CB" w:rsidRPr="00816969">
        <w:rPr>
          <w:rFonts w:ascii="Gotham Light" w:hAnsi="Gotham Light" w:cs="Arial"/>
          <w:sz w:val="20"/>
          <w:szCs w:val="20"/>
        </w:rPr>
        <w:t>panorámica.</w:t>
      </w:r>
    </w:p>
    <w:sectPr w:rsidR="000E288F" w:rsidRPr="00816969" w:rsidSect="00CD7E7E">
      <w:headerReference w:type="default" r:id="rId8"/>
      <w:type w:val="continuous"/>
      <w:pgSz w:w="11907" w:h="16840" w:code="9"/>
      <w:pgMar w:top="2835" w:right="1985" w:bottom="28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616F5" w14:textId="77777777" w:rsidR="00B25BFE" w:rsidRDefault="00B25BFE" w:rsidP="008F6820">
      <w:pPr>
        <w:spacing w:after="0" w:line="240" w:lineRule="auto"/>
      </w:pPr>
      <w:r>
        <w:separator/>
      </w:r>
    </w:p>
  </w:endnote>
  <w:endnote w:type="continuationSeparator" w:id="0">
    <w:p w14:paraId="0DD50B85" w14:textId="77777777" w:rsidR="00B25BFE" w:rsidRDefault="00B25BFE" w:rsidP="008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8A24" w14:textId="77777777" w:rsidR="00B25BFE" w:rsidRDefault="00B25BFE" w:rsidP="008F6820">
      <w:pPr>
        <w:spacing w:after="0" w:line="240" w:lineRule="auto"/>
      </w:pPr>
      <w:r>
        <w:separator/>
      </w:r>
    </w:p>
  </w:footnote>
  <w:footnote w:type="continuationSeparator" w:id="0">
    <w:p w14:paraId="563B9409" w14:textId="77777777" w:rsidR="00B25BFE" w:rsidRDefault="00B25BFE" w:rsidP="008F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C5751" w14:textId="17ADF6CC" w:rsidR="008F6820" w:rsidRDefault="008F682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7E1B532" wp14:editId="06183971">
          <wp:simplePos x="0" y="0"/>
          <wp:positionH relativeFrom="column">
            <wp:posOffset>-1257300</wp:posOffset>
          </wp:positionH>
          <wp:positionV relativeFrom="paragraph">
            <wp:posOffset>-619760</wp:posOffset>
          </wp:positionV>
          <wp:extent cx="7547610" cy="10913423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ARCA_2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913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8AE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1BC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553B"/>
    <w:multiLevelType w:val="hybridMultilevel"/>
    <w:tmpl w:val="DBEA4FF0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C238F2"/>
    <w:multiLevelType w:val="hybridMultilevel"/>
    <w:tmpl w:val="9F90D6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35D3"/>
    <w:multiLevelType w:val="hybridMultilevel"/>
    <w:tmpl w:val="4A6C8518"/>
    <w:lvl w:ilvl="0" w:tplc="2188D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30DD7"/>
    <w:multiLevelType w:val="hybridMultilevel"/>
    <w:tmpl w:val="28546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4BAE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C04AA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4537"/>
    <w:multiLevelType w:val="hybridMultilevel"/>
    <w:tmpl w:val="26365B44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3CE901F2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F3512"/>
    <w:multiLevelType w:val="hybridMultilevel"/>
    <w:tmpl w:val="5E9E5F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34B25"/>
    <w:multiLevelType w:val="hybridMultilevel"/>
    <w:tmpl w:val="3140D94A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46060E6F"/>
    <w:multiLevelType w:val="hybridMultilevel"/>
    <w:tmpl w:val="EF8C6B7E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DE397C"/>
    <w:multiLevelType w:val="hybridMultilevel"/>
    <w:tmpl w:val="F55A238C"/>
    <w:lvl w:ilvl="0" w:tplc="300A0017">
      <w:start w:val="1"/>
      <w:numFmt w:val="lowerLetter"/>
      <w:lvlText w:val="%1)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864EF9"/>
    <w:multiLevelType w:val="hybridMultilevel"/>
    <w:tmpl w:val="C7860004"/>
    <w:lvl w:ilvl="0" w:tplc="25B4E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23ACE"/>
    <w:multiLevelType w:val="hybridMultilevel"/>
    <w:tmpl w:val="962201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7009B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03F49"/>
    <w:multiLevelType w:val="hybridMultilevel"/>
    <w:tmpl w:val="E0A23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24574"/>
    <w:multiLevelType w:val="hybridMultilevel"/>
    <w:tmpl w:val="58DECB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62EB7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6531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43C7F"/>
    <w:multiLevelType w:val="hybridMultilevel"/>
    <w:tmpl w:val="2AE295CE"/>
    <w:lvl w:ilvl="0" w:tplc="30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 w15:restartNumberingAfterBreak="0">
    <w:nsid w:val="5F451E8F"/>
    <w:multiLevelType w:val="hybridMultilevel"/>
    <w:tmpl w:val="04929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33A73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A1CDA"/>
    <w:multiLevelType w:val="hybridMultilevel"/>
    <w:tmpl w:val="299A671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B15B0"/>
    <w:multiLevelType w:val="hybridMultilevel"/>
    <w:tmpl w:val="780C0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0"/>
  </w:num>
  <w:num w:numId="5">
    <w:abstractNumId w:val="16"/>
  </w:num>
  <w:num w:numId="6">
    <w:abstractNumId w:val="19"/>
  </w:num>
  <w:num w:numId="7">
    <w:abstractNumId w:val="20"/>
  </w:num>
  <w:num w:numId="8">
    <w:abstractNumId w:val="1"/>
  </w:num>
  <w:num w:numId="9">
    <w:abstractNumId w:val="18"/>
  </w:num>
  <w:num w:numId="10">
    <w:abstractNumId w:val="24"/>
  </w:num>
  <w:num w:numId="11">
    <w:abstractNumId w:val="10"/>
  </w:num>
  <w:num w:numId="12">
    <w:abstractNumId w:val="21"/>
  </w:num>
  <w:num w:numId="13">
    <w:abstractNumId w:val="9"/>
  </w:num>
  <w:num w:numId="14">
    <w:abstractNumId w:val="15"/>
  </w:num>
  <w:num w:numId="15">
    <w:abstractNumId w:val="23"/>
  </w:num>
  <w:num w:numId="16">
    <w:abstractNumId w:val="6"/>
  </w:num>
  <w:num w:numId="17">
    <w:abstractNumId w:val="22"/>
  </w:num>
  <w:num w:numId="18">
    <w:abstractNumId w:val="7"/>
  </w:num>
  <w:num w:numId="19">
    <w:abstractNumId w:val="5"/>
  </w:num>
  <w:num w:numId="20">
    <w:abstractNumId w:val="13"/>
  </w:num>
  <w:num w:numId="21">
    <w:abstractNumId w:val="8"/>
  </w:num>
  <w:num w:numId="22">
    <w:abstractNumId w:val="11"/>
  </w:num>
  <w:num w:numId="23">
    <w:abstractNumId w:val="12"/>
  </w:num>
  <w:num w:numId="24">
    <w:abstractNumId w:val="2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24"/>
    <w:rsid w:val="000029CC"/>
    <w:rsid w:val="00004FC7"/>
    <w:rsid w:val="000131AF"/>
    <w:rsid w:val="00021146"/>
    <w:rsid w:val="00023C74"/>
    <w:rsid w:val="00023F34"/>
    <w:rsid w:val="00025E55"/>
    <w:rsid w:val="00034F4C"/>
    <w:rsid w:val="000433BA"/>
    <w:rsid w:val="00046553"/>
    <w:rsid w:val="00046FE5"/>
    <w:rsid w:val="000517D0"/>
    <w:rsid w:val="0005748F"/>
    <w:rsid w:val="00070469"/>
    <w:rsid w:val="00070E77"/>
    <w:rsid w:val="00075D79"/>
    <w:rsid w:val="00091446"/>
    <w:rsid w:val="000974ED"/>
    <w:rsid w:val="000A09E1"/>
    <w:rsid w:val="000A2BBC"/>
    <w:rsid w:val="000A4C88"/>
    <w:rsid w:val="000A6B0D"/>
    <w:rsid w:val="000A6C68"/>
    <w:rsid w:val="000C3C0F"/>
    <w:rsid w:val="000D2640"/>
    <w:rsid w:val="000E0F36"/>
    <w:rsid w:val="000E1C22"/>
    <w:rsid w:val="000E288F"/>
    <w:rsid w:val="000F3CE7"/>
    <w:rsid w:val="000F4AF8"/>
    <w:rsid w:val="000F52DA"/>
    <w:rsid w:val="000F72D7"/>
    <w:rsid w:val="0010619A"/>
    <w:rsid w:val="00106BEC"/>
    <w:rsid w:val="001123F2"/>
    <w:rsid w:val="00125CC9"/>
    <w:rsid w:val="00140472"/>
    <w:rsid w:val="00140DD1"/>
    <w:rsid w:val="001507B6"/>
    <w:rsid w:val="001541D5"/>
    <w:rsid w:val="001645A6"/>
    <w:rsid w:val="00183A8F"/>
    <w:rsid w:val="00190B5C"/>
    <w:rsid w:val="001A51FC"/>
    <w:rsid w:val="001A78CD"/>
    <w:rsid w:val="001A7C1C"/>
    <w:rsid w:val="001E1BFB"/>
    <w:rsid w:val="001E784E"/>
    <w:rsid w:val="001F38E7"/>
    <w:rsid w:val="00206053"/>
    <w:rsid w:val="0021498A"/>
    <w:rsid w:val="00216349"/>
    <w:rsid w:val="00225FD0"/>
    <w:rsid w:val="00233A25"/>
    <w:rsid w:val="00233E4F"/>
    <w:rsid w:val="002345C3"/>
    <w:rsid w:val="002443AC"/>
    <w:rsid w:val="002556CB"/>
    <w:rsid w:val="002663FD"/>
    <w:rsid w:val="0027383A"/>
    <w:rsid w:val="00276E52"/>
    <w:rsid w:val="00281986"/>
    <w:rsid w:val="00290A17"/>
    <w:rsid w:val="00290AFF"/>
    <w:rsid w:val="002974B0"/>
    <w:rsid w:val="002A524E"/>
    <w:rsid w:val="002C0C86"/>
    <w:rsid w:val="002C3BDE"/>
    <w:rsid w:val="002E6948"/>
    <w:rsid w:val="002F5D90"/>
    <w:rsid w:val="002F7F85"/>
    <w:rsid w:val="0030293F"/>
    <w:rsid w:val="00306E66"/>
    <w:rsid w:val="00310E95"/>
    <w:rsid w:val="0035071A"/>
    <w:rsid w:val="00352497"/>
    <w:rsid w:val="00357DF3"/>
    <w:rsid w:val="00363069"/>
    <w:rsid w:val="00364D2E"/>
    <w:rsid w:val="00366174"/>
    <w:rsid w:val="00381F6A"/>
    <w:rsid w:val="00382D13"/>
    <w:rsid w:val="003858C3"/>
    <w:rsid w:val="0039140A"/>
    <w:rsid w:val="00395AAC"/>
    <w:rsid w:val="00395E84"/>
    <w:rsid w:val="003A4F27"/>
    <w:rsid w:val="003B1FF5"/>
    <w:rsid w:val="003B21AF"/>
    <w:rsid w:val="003B33BC"/>
    <w:rsid w:val="003C1652"/>
    <w:rsid w:val="003D1ACA"/>
    <w:rsid w:val="003E05A9"/>
    <w:rsid w:val="003F0EBF"/>
    <w:rsid w:val="003F6837"/>
    <w:rsid w:val="004047CC"/>
    <w:rsid w:val="00416692"/>
    <w:rsid w:val="00423242"/>
    <w:rsid w:val="0042708D"/>
    <w:rsid w:val="00432CE9"/>
    <w:rsid w:val="0043756F"/>
    <w:rsid w:val="00455EE3"/>
    <w:rsid w:val="00457F5B"/>
    <w:rsid w:val="00463A5D"/>
    <w:rsid w:val="004A01E6"/>
    <w:rsid w:val="004B0BF1"/>
    <w:rsid w:val="004B5DC4"/>
    <w:rsid w:val="004C127A"/>
    <w:rsid w:val="004D3F79"/>
    <w:rsid w:val="004E24AB"/>
    <w:rsid w:val="004E274B"/>
    <w:rsid w:val="00500825"/>
    <w:rsid w:val="005146B3"/>
    <w:rsid w:val="005265D0"/>
    <w:rsid w:val="0053306F"/>
    <w:rsid w:val="00535050"/>
    <w:rsid w:val="00536B78"/>
    <w:rsid w:val="005435CA"/>
    <w:rsid w:val="005507E1"/>
    <w:rsid w:val="0055209B"/>
    <w:rsid w:val="00552B09"/>
    <w:rsid w:val="00554CCC"/>
    <w:rsid w:val="00561DFA"/>
    <w:rsid w:val="0056255E"/>
    <w:rsid w:val="00564FD8"/>
    <w:rsid w:val="005736C7"/>
    <w:rsid w:val="00574FF1"/>
    <w:rsid w:val="0058173C"/>
    <w:rsid w:val="00583128"/>
    <w:rsid w:val="00595403"/>
    <w:rsid w:val="005A05EA"/>
    <w:rsid w:val="005D4447"/>
    <w:rsid w:val="005E2160"/>
    <w:rsid w:val="005F0FC9"/>
    <w:rsid w:val="00601D1C"/>
    <w:rsid w:val="00603462"/>
    <w:rsid w:val="00613C7E"/>
    <w:rsid w:val="00617755"/>
    <w:rsid w:val="00617C95"/>
    <w:rsid w:val="00631930"/>
    <w:rsid w:val="00631B0B"/>
    <w:rsid w:val="00643BF1"/>
    <w:rsid w:val="00660D72"/>
    <w:rsid w:val="0066659C"/>
    <w:rsid w:val="00671F30"/>
    <w:rsid w:val="00686E44"/>
    <w:rsid w:val="00693EE9"/>
    <w:rsid w:val="006C1A85"/>
    <w:rsid w:val="006C23FE"/>
    <w:rsid w:val="006C599B"/>
    <w:rsid w:val="006D7180"/>
    <w:rsid w:val="00706CAD"/>
    <w:rsid w:val="0071213D"/>
    <w:rsid w:val="0071223C"/>
    <w:rsid w:val="007127BA"/>
    <w:rsid w:val="0071323C"/>
    <w:rsid w:val="00722223"/>
    <w:rsid w:val="00731ACE"/>
    <w:rsid w:val="00731F7A"/>
    <w:rsid w:val="007410F0"/>
    <w:rsid w:val="0074121F"/>
    <w:rsid w:val="00742033"/>
    <w:rsid w:val="007427DB"/>
    <w:rsid w:val="00763BFA"/>
    <w:rsid w:val="00781C8D"/>
    <w:rsid w:val="0079189D"/>
    <w:rsid w:val="007A4F4A"/>
    <w:rsid w:val="007B0C94"/>
    <w:rsid w:val="007B1D79"/>
    <w:rsid w:val="007C0939"/>
    <w:rsid w:val="007D2B83"/>
    <w:rsid w:val="007D6585"/>
    <w:rsid w:val="007E4F39"/>
    <w:rsid w:val="007E63F3"/>
    <w:rsid w:val="007E6AC2"/>
    <w:rsid w:val="007E7374"/>
    <w:rsid w:val="007F1D5E"/>
    <w:rsid w:val="007F3D2C"/>
    <w:rsid w:val="00800E03"/>
    <w:rsid w:val="00807E99"/>
    <w:rsid w:val="00814104"/>
    <w:rsid w:val="00816969"/>
    <w:rsid w:val="00820E73"/>
    <w:rsid w:val="00825ABD"/>
    <w:rsid w:val="008859C1"/>
    <w:rsid w:val="008B09DA"/>
    <w:rsid w:val="008B3F10"/>
    <w:rsid w:val="008C4B09"/>
    <w:rsid w:val="008C52A8"/>
    <w:rsid w:val="008D1225"/>
    <w:rsid w:val="008F231A"/>
    <w:rsid w:val="008F4E06"/>
    <w:rsid w:val="008F6820"/>
    <w:rsid w:val="00906DDB"/>
    <w:rsid w:val="00907A0C"/>
    <w:rsid w:val="00911EF5"/>
    <w:rsid w:val="00917B9E"/>
    <w:rsid w:val="00920EF5"/>
    <w:rsid w:val="00924F1A"/>
    <w:rsid w:val="00927130"/>
    <w:rsid w:val="00933145"/>
    <w:rsid w:val="00935BF0"/>
    <w:rsid w:val="00944FA2"/>
    <w:rsid w:val="009501D8"/>
    <w:rsid w:val="009526F2"/>
    <w:rsid w:val="00961777"/>
    <w:rsid w:val="009708EF"/>
    <w:rsid w:val="0097433D"/>
    <w:rsid w:val="00983FBF"/>
    <w:rsid w:val="0098657F"/>
    <w:rsid w:val="009913E0"/>
    <w:rsid w:val="009A09CB"/>
    <w:rsid w:val="009A2156"/>
    <w:rsid w:val="009A6879"/>
    <w:rsid w:val="009B07C0"/>
    <w:rsid w:val="009B1C76"/>
    <w:rsid w:val="009C51DA"/>
    <w:rsid w:val="009C761D"/>
    <w:rsid w:val="009D1CD6"/>
    <w:rsid w:val="009F5421"/>
    <w:rsid w:val="009F6A7D"/>
    <w:rsid w:val="00A02A03"/>
    <w:rsid w:val="00A04389"/>
    <w:rsid w:val="00A05F1B"/>
    <w:rsid w:val="00A16471"/>
    <w:rsid w:val="00A30D27"/>
    <w:rsid w:val="00A35E8D"/>
    <w:rsid w:val="00A36C05"/>
    <w:rsid w:val="00A556B1"/>
    <w:rsid w:val="00A55D82"/>
    <w:rsid w:val="00A6265D"/>
    <w:rsid w:val="00A63024"/>
    <w:rsid w:val="00A64D5D"/>
    <w:rsid w:val="00A76553"/>
    <w:rsid w:val="00A76DFC"/>
    <w:rsid w:val="00A83EF8"/>
    <w:rsid w:val="00A86DF4"/>
    <w:rsid w:val="00A90DEF"/>
    <w:rsid w:val="00A94132"/>
    <w:rsid w:val="00A94FBF"/>
    <w:rsid w:val="00A976F6"/>
    <w:rsid w:val="00AA72A6"/>
    <w:rsid w:val="00AB1E2C"/>
    <w:rsid w:val="00AB4BBE"/>
    <w:rsid w:val="00AB50A6"/>
    <w:rsid w:val="00AC2453"/>
    <w:rsid w:val="00AC25E7"/>
    <w:rsid w:val="00AC2F87"/>
    <w:rsid w:val="00AD2ADB"/>
    <w:rsid w:val="00AE518D"/>
    <w:rsid w:val="00AF32FC"/>
    <w:rsid w:val="00B0781B"/>
    <w:rsid w:val="00B12104"/>
    <w:rsid w:val="00B12C7A"/>
    <w:rsid w:val="00B25BFE"/>
    <w:rsid w:val="00B335BA"/>
    <w:rsid w:val="00B43B78"/>
    <w:rsid w:val="00B4407A"/>
    <w:rsid w:val="00B63ADC"/>
    <w:rsid w:val="00B82994"/>
    <w:rsid w:val="00B8638A"/>
    <w:rsid w:val="00B911DD"/>
    <w:rsid w:val="00BA0982"/>
    <w:rsid w:val="00BA31E8"/>
    <w:rsid w:val="00BA4F06"/>
    <w:rsid w:val="00BB0D37"/>
    <w:rsid w:val="00BC78A9"/>
    <w:rsid w:val="00BD2267"/>
    <w:rsid w:val="00BE2676"/>
    <w:rsid w:val="00BE372A"/>
    <w:rsid w:val="00BE4954"/>
    <w:rsid w:val="00BE55F0"/>
    <w:rsid w:val="00BF28D2"/>
    <w:rsid w:val="00C00D53"/>
    <w:rsid w:val="00C069AE"/>
    <w:rsid w:val="00C10F24"/>
    <w:rsid w:val="00C116AA"/>
    <w:rsid w:val="00C1734E"/>
    <w:rsid w:val="00C17BC0"/>
    <w:rsid w:val="00C32410"/>
    <w:rsid w:val="00C335C7"/>
    <w:rsid w:val="00C37EE3"/>
    <w:rsid w:val="00C42689"/>
    <w:rsid w:val="00C44362"/>
    <w:rsid w:val="00C53255"/>
    <w:rsid w:val="00C614FF"/>
    <w:rsid w:val="00C756DC"/>
    <w:rsid w:val="00C77DEF"/>
    <w:rsid w:val="00C830A8"/>
    <w:rsid w:val="00C84FA1"/>
    <w:rsid w:val="00C9294C"/>
    <w:rsid w:val="00C954C5"/>
    <w:rsid w:val="00CB07F5"/>
    <w:rsid w:val="00CB0C56"/>
    <w:rsid w:val="00CB434E"/>
    <w:rsid w:val="00CC34AD"/>
    <w:rsid w:val="00CC5438"/>
    <w:rsid w:val="00CC61AB"/>
    <w:rsid w:val="00CD0936"/>
    <w:rsid w:val="00CD2009"/>
    <w:rsid w:val="00CD7E7E"/>
    <w:rsid w:val="00CF3D7E"/>
    <w:rsid w:val="00CF7F5D"/>
    <w:rsid w:val="00D11C86"/>
    <w:rsid w:val="00D2683C"/>
    <w:rsid w:val="00D3087A"/>
    <w:rsid w:val="00D3544B"/>
    <w:rsid w:val="00D44248"/>
    <w:rsid w:val="00D44864"/>
    <w:rsid w:val="00D55736"/>
    <w:rsid w:val="00D56303"/>
    <w:rsid w:val="00D5772E"/>
    <w:rsid w:val="00D6757C"/>
    <w:rsid w:val="00DA1551"/>
    <w:rsid w:val="00DB355F"/>
    <w:rsid w:val="00DC1627"/>
    <w:rsid w:val="00DD2030"/>
    <w:rsid w:val="00DD7097"/>
    <w:rsid w:val="00DE2C14"/>
    <w:rsid w:val="00DE4F2C"/>
    <w:rsid w:val="00DF5CBA"/>
    <w:rsid w:val="00E00FE1"/>
    <w:rsid w:val="00E01AA8"/>
    <w:rsid w:val="00E03F80"/>
    <w:rsid w:val="00E144F1"/>
    <w:rsid w:val="00E161C0"/>
    <w:rsid w:val="00E21CAA"/>
    <w:rsid w:val="00E239C5"/>
    <w:rsid w:val="00E30A49"/>
    <w:rsid w:val="00E32A16"/>
    <w:rsid w:val="00E32B67"/>
    <w:rsid w:val="00E45DF4"/>
    <w:rsid w:val="00E55845"/>
    <w:rsid w:val="00E5722F"/>
    <w:rsid w:val="00E67AFE"/>
    <w:rsid w:val="00E73049"/>
    <w:rsid w:val="00E75B89"/>
    <w:rsid w:val="00E7617E"/>
    <w:rsid w:val="00E76876"/>
    <w:rsid w:val="00E76F0A"/>
    <w:rsid w:val="00E87389"/>
    <w:rsid w:val="00E8779B"/>
    <w:rsid w:val="00E925F3"/>
    <w:rsid w:val="00E92724"/>
    <w:rsid w:val="00E94AB4"/>
    <w:rsid w:val="00EA782A"/>
    <w:rsid w:val="00EB2FFA"/>
    <w:rsid w:val="00EB4B53"/>
    <w:rsid w:val="00ED2D7F"/>
    <w:rsid w:val="00ED7020"/>
    <w:rsid w:val="00EE2F9A"/>
    <w:rsid w:val="00EE5383"/>
    <w:rsid w:val="00EE60A9"/>
    <w:rsid w:val="00EE7C5C"/>
    <w:rsid w:val="00EF18F9"/>
    <w:rsid w:val="00EF5F7C"/>
    <w:rsid w:val="00EF71B2"/>
    <w:rsid w:val="00F16531"/>
    <w:rsid w:val="00F21524"/>
    <w:rsid w:val="00F3129A"/>
    <w:rsid w:val="00F337C5"/>
    <w:rsid w:val="00F33CE4"/>
    <w:rsid w:val="00F4088A"/>
    <w:rsid w:val="00F472C1"/>
    <w:rsid w:val="00F50590"/>
    <w:rsid w:val="00F6442E"/>
    <w:rsid w:val="00F75981"/>
    <w:rsid w:val="00F80008"/>
    <w:rsid w:val="00F808F4"/>
    <w:rsid w:val="00F92F18"/>
    <w:rsid w:val="00FA379C"/>
    <w:rsid w:val="00FA458C"/>
    <w:rsid w:val="00FB1065"/>
    <w:rsid w:val="00FB1472"/>
    <w:rsid w:val="00FB237D"/>
    <w:rsid w:val="00FC2572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2BA6"/>
  <w15:docId w15:val="{25EB46F2-FAF7-459E-AEC9-4EB5EB0D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C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2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8E7"/>
    <w:rPr>
      <w:rFonts w:ascii="Tahoma" w:hAnsi="Tahoma" w:cs="Tahoma"/>
      <w:sz w:val="16"/>
      <w:szCs w:val="16"/>
    </w:rPr>
  </w:style>
  <w:style w:type="character" w:customStyle="1" w:styleId="hit">
    <w:name w:val="hit"/>
    <w:basedOn w:val="Fuentedeprrafopredeter"/>
    <w:rsid w:val="00DE4F2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4F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20"/>
  </w:style>
  <w:style w:type="paragraph" w:styleId="Piedepgina">
    <w:name w:val="footer"/>
    <w:basedOn w:val="Normal"/>
    <w:link w:val="Piedepgina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D5E0-3766-4753-ABE6-557B1D2A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</dc:creator>
  <cp:lastModifiedBy>Alicia Elizabeth Anilema Reyes</cp:lastModifiedBy>
  <cp:revision>2</cp:revision>
  <cp:lastPrinted>2016-02-04T15:23:00Z</cp:lastPrinted>
  <dcterms:created xsi:type="dcterms:W3CDTF">2021-12-09T17:09:00Z</dcterms:created>
  <dcterms:modified xsi:type="dcterms:W3CDTF">2021-12-09T17:09:00Z</dcterms:modified>
</cp:coreProperties>
</file>